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overflowPunct w:val="false"/>
        <w:bidi w:val="0"/>
        <w:spacing w:lineRule="auto" w:line="276" w:before="0" w:after="0"/>
        <w:ind w:hanging="0" w:left="4535" w:right="0"/>
        <w:jc w:val="both"/>
        <w:rPr>
          <w:rFonts w:ascii="PT Astra Serif" w:hAnsi="PT Astra Serif"/>
          <w:sz w:val="26"/>
          <w:szCs w:val="26"/>
        </w:rPr>
      </w:pP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К</w:t>
      </w:r>
      <w:r>
        <w:rPr>
          <w:rFonts w:cs="Times New Roman" w:ascii="PT Astra Serif" w:hAnsi="PT Astra Serif"/>
          <w:i w:val="false"/>
          <w:iCs w:val="false"/>
          <w:sz w:val="26"/>
          <w:szCs w:val="26"/>
        </w:rPr>
        <w:t>омандир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у </w:t>
      </w:r>
      <w:r>
        <w:rPr>
          <w:rFonts w:cs="Times New Roman" w:ascii="PT Astra Serif" w:hAnsi="PT Astra Serif"/>
          <w:i w:val="false"/>
          <w:iCs w:val="false"/>
          <w:sz w:val="26"/>
          <w:szCs w:val="26"/>
        </w:rPr>
        <w:t xml:space="preserve">войсковой части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1111 </w:t>
      </w:r>
      <w:r>
        <w:rPr>
          <w:rFonts w:cs="Times New Roman" w:ascii="PT Astra Serif" w:hAnsi="PT Astra Serif"/>
          <w:i w:val="false"/>
          <w:iCs w:val="false"/>
          <w:sz w:val="26"/>
          <w:szCs w:val="26"/>
        </w:rPr>
        <w:t>под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полковнику</w:t>
      </w:r>
      <w:r>
        <w:rPr>
          <w:rFonts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Петрову П.П</w:t>
      </w:r>
      <w:r>
        <w:rPr>
          <w:rFonts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.</w:t>
      </w:r>
    </w:p>
    <w:p>
      <w:pPr>
        <w:pStyle w:val="Normal"/>
        <w:spacing w:lineRule="auto" w:line="276" w:before="0" w:after="0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cs="Times New Roman" w:ascii="PT Astra Serif" w:hAnsi="PT Astra Serif"/>
          <w:sz w:val="26"/>
          <w:szCs w:val="26"/>
        </w:rPr>
      </w:r>
    </w:p>
    <w:p>
      <w:pPr>
        <w:pStyle w:val="Normal"/>
        <w:spacing w:lineRule="auto" w:line="276" w:before="0" w:after="0"/>
        <w:jc w:val="center"/>
        <w:rPr>
          <w:rFonts w:ascii="PT Astra Serif" w:hAnsi="PT Astra Serif"/>
          <w:sz w:val="26"/>
          <w:szCs w:val="26"/>
        </w:rPr>
      </w:pPr>
      <w:r>
        <w:rPr>
          <w:rFonts w:cs="Times New Roman" w:ascii="PT Astra Serif" w:hAnsi="PT Astra Serif"/>
          <w:sz w:val="26"/>
          <w:szCs w:val="26"/>
        </w:rPr>
        <w:t>Рапорт</w:t>
      </w:r>
    </w:p>
    <w:p>
      <w:pPr>
        <w:pStyle w:val="Normal"/>
        <w:spacing w:lineRule="auto" w:line="276" w:before="0" w:after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firstLine="737" w:left="0" w:right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cs="Times New Roman" w:ascii="PT Astra Serif" w:hAnsi="PT Astra Serif"/>
          <w:color w:val="auto"/>
          <w:kern w:val="0"/>
          <w:sz w:val="26"/>
          <w:szCs w:val="26"/>
          <w:lang w:val="ru-RU" w:eastAsia="ru-RU" w:bidi="ar-SA"/>
        </w:rPr>
        <w:t>Прошу Вашего ходатайства перед вышестоящим командованием</w:t>
        <w:br/>
        <w:t>о рассмотрении меня, майора Иванова Ивана Ивановича, в качестве кандидата</w:t>
        <w:br/>
        <w:t xml:space="preserve">на поступление в адъюнктуру Военной ордена Жукова академии войск национальной гвардии Российской Федерации </w:t>
      </w:r>
      <w:r>
        <w:rPr>
          <w:rFonts w:eastAsia="Times New Roman" w:cs="Times New Roman" w:ascii="PT Astra Serif" w:hAnsi="PT Astra Serif"/>
          <w:color w:val="000000"/>
          <w:kern w:val="0"/>
          <w:sz w:val="26"/>
          <w:szCs w:val="26"/>
          <w:highlight w:val="white"/>
          <w:lang w:val="ru-RU" w:eastAsia="ru-RU" w:bidi="ar-SA"/>
        </w:rPr>
        <w:t xml:space="preserve">в 2027 году, для обучения по очной (заочной) форме по научной специальности 5.3.5 «Социальная психология, политическая и экономическая психология». </w:t>
      </w:r>
    </w:p>
    <w:p>
      <w:pPr>
        <w:pStyle w:val="Normal"/>
        <w:widowControl/>
        <w:suppressAutoHyphens w:val="true"/>
        <w:overflowPunct w:val="false"/>
        <w:bidi w:val="0"/>
        <w:spacing w:lineRule="auto" w:line="276" w:before="0" w:after="0"/>
        <w:ind w:firstLine="737" w:left="0" w:right="0"/>
        <w:jc w:val="both"/>
        <w:rPr>
          <w:sz w:val="26"/>
          <w:szCs w:val="26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6"/>
          <w:szCs w:val="26"/>
          <w:highlight w:val="white"/>
          <w:lang w:val="ru-RU" w:eastAsia="ru-RU" w:bidi="ar-SA"/>
        </w:rPr>
        <w:t>Тема реферата: «</w:t>
      </w:r>
      <w:r>
        <w:rPr>
          <w:rFonts w:eastAsia="Times New Roman" w:cs="Times New Roman" w:ascii="PT Astra Serif" w:hAnsi="PT Astra Serif"/>
          <w:b w:val="false"/>
          <w:bCs w:val="false"/>
          <w:color w:val="auto"/>
          <w:kern w:val="0"/>
          <w:sz w:val="26"/>
          <w:szCs w:val="26"/>
          <w:highlight w:val="white"/>
          <w:lang w:val="ru-RU" w:eastAsia="zh-CN" w:bidi="ar-SA"/>
        </w:rPr>
        <w:t>Социально-психологическая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6"/>
          <w:szCs w:val="26"/>
          <w:highlight w:val="white"/>
          <w:lang w:val="ru-RU" w:eastAsia="ru-RU" w:bidi="ar-SA"/>
        </w:rPr>
        <w:t xml:space="preserve"> адаптация военнослужащих при поступлении на военную службу </w:t>
      </w:r>
      <w:r>
        <w:rPr>
          <w:rFonts w:eastAsia="Times New Roman" w:cs="Times New Roman" w:ascii="PT Astra Serif" w:hAnsi="PT Astra Serif"/>
          <w:b w:val="false"/>
          <w:bCs w:val="false"/>
          <w:color w:val="auto"/>
          <w:kern w:val="0"/>
          <w:sz w:val="26"/>
          <w:szCs w:val="26"/>
          <w:highlight w:val="white"/>
          <w:lang w:val="ru-RU" w:eastAsia="zh-CN" w:bidi="ar-SA"/>
        </w:rPr>
        <w:t>по контракту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6"/>
          <w:szCs w:val="26"/>
          <w:highlight w:val="white"/>
          <w:lang w:val="ru-RU" w:eastAsia="ru-RU" w:bidi="ar-SA"/>
        </w:rPr>
        <w:t>».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firstLine="737" w:left="0" w:right="0"/>
        <w:jc w:val="both"/>
        <w:rPr>
          <w:sz w:val="26"/>
          <w:szCs w:val="26"/>
        </w:rPr>
      </w:pPr>
      <w:r>
        <w:rPr>
          <w:rFonts w:eastAsia="Times New Roman" w:cs="Times New Roman" w:ascii="PT Astra Serif" w:hAnsi="PT Astra Serif"/>
          <w:color w:val="000000"/>
          <w:kern w:val="0"/>
          <w:sz w:val="26"/>
          <w:szCs w:val="26"/>
          <w:highlight w:val="white"/>
          <w:lang w:val="ru-RU" w:eastAsia="ru-RU" w:bidi="ar-SA"/>
        </w:rPr>
        <w:t xml:space="preserve">Образование: Санкт-Петербургский военный институт внутренних войск МВД России в 2008 году, квалификация «юрист»; военный университет имени Князя Александра Невского Министерства обороны Российской Федерации в 2022 году, квалификация «Организация морально-психологического обеспечения». 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firstLine="737" w:left="0" w:right="0"/>
        <w:jc w:val="both"/>
        <w:rPr>
          <w:sz w:val="26"/>
          <w:szCs w:val="26"/>
        </w:rPr>
      </w:pPr>
      <w:r>
        <w:rPr>
          <w:rFonts w:eastAsia="Times New Roman" w:cs="Times New Roman" w:ascii="PT Astra Serif" w:hAnsi="PT Astra Serif"/>
          <w:color w:val="000000"/>
          <w:kern w:val="0"/>
          <w:sz w:val="26"/>
          <w:szCs w:val="26"/>
          <w:highlight w:val="white"/>
          <w:lang w:val="ru-RU" w:eastAsia="ru-RU" w:bidi="ar-SA"/>
        </w:rPr>
        <w:t>Изучал английский язык. Телефон 8-988-111-22-33</w:t>
      </w:r>
    </w:p>
    <w:p>
      <w:pPr>
        <w:pStyle w:val="BodyText"/>
        <w:widowControl/>
        <w:suppressAutoHyphens w:val="true"/>
        <w:bidi w:val="0"/>
        <w:spacing w:lineRule="auto" w:line="276" w:before="0" w:after="0"/>
        <w:ind w:hanging="0" w:left="0" w:right="0"/>
        <w:jc w:val="left"/>
        <w:rPr>
          <w:rFonts w:ascii="PT Astra Serif" w:hAnsi="PT Astra Serif"/>
          <w:sz w:val="26"/>
          <w:szCs w:val="26"/>
          <w:lang w:val="ru-RU" w:eastAsia="ru-RU" w:bidi="ar-SA"/>
        </w:rPr>
      </w:pPr>
      <w:r>
        <w:rPr>
          <w:rFonts w:ascii="PT Astra Serif" w:hAnsi="PT Astra Serif"/>
          <w:sz w:val="26"/>
          <w:szCs w:val="26"/>
          <w:lang w:val="ru-RU" w:eastAsia="ru-RU" w:bidi="ar-SA"/>
        </w:rPr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right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cs="Times New Roman" w:ascii="PT Astra Serif" w:hAnsi="PT Astra Serif"/>
          <w:color w:val="auto"/>
          <w:kern w:val="0"/>
          <w:sz w:val="26"/>
          <w:szCs w:val="26"/>
          <w:lang w:val="ru-RU" w:eastAsia="ru-RU" w:bidi="ar-SA"/>
        </w:rPr>
        <w:t>Начальник группы по военно-политической работе войсковой части 1111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right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cs="Times New Roman" w:ascii="PT Astra Serif" w:hAnsi="PT Astra Serif"/>
          <w:color w:val="auto"/>
          <w:kern w:val="0"/>
          <w:sz w:val="26"/>
          <w:szCs w:val="26"/>
          <w:lang w:val="ru-RU" w:eastAsia="ru-RU" w:bidi="ar-SA"/>
        </w:rPr>
        <w:t xml:space="preserve">майор   </w:t>
      </w:r>
      <w:r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              </w:t>
      </w:r>
      <w:r>
        <w:rPr>
          <w:rFonts w:eastAsia="Times New Roman" w:cs="Times New Roman" w:ascii="PT Astra Serif" w:hAnsi="PT Astra Serif"/>
          <w:color w:val="auto"/>
          <w:kern w:val="0"/>
          <w:sz w:val="26"/>
          <w:szCs w:val="26"/>
          <w:lang w:val="ru-RU" w:eastAsia="ru-RU" w:bidi="ar-SA"/>
        </w:rPr>
        <w:t>И.И. Иванов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0" w:right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« __ » </w:t>
      </w:r>
      <w:r>
        <w:rPr>
          <w:rFonts w:ascii="PT Astra Serif" w:hAnsi="PT Astra Serif"/>
          <w:sz w:val="26"/>
          <w:szCs w:val="26"/>
        </w:rPr>
        <w:t>июля</w:t>
      </w:r>
      <w:r>
        <w:rPr>
          <w:rFonts w:ascii="PT Astra Serif" w:hAnsi="PT Astra Serif"/>
          <w:sz w:val="26"/>
          <w:szCs w:val="26"/>
        </w:rPr>
        <w:t xml:space="preserve"> 202</w:t>
      </w:r>
      <w:r>
        <w:rPr>
          <w:rFonts w:ascii="PT Astra Serif" w:hAnsi="PT Astra Serif"/>
          <w:sz w:val="26"/>
          <w:szCs w:val="26"/>
        </w:rPr>
        <w:t>_</w:t>
      </w:r>
      <w:r>
        <w:rPr>
          <w:rFonts w:ascii="PT Astra Serif" w:hAnsi="PT Astra Serif"/>
          <w:sz w:val="26"/>
          <w:szCs w:val="26"/>
        </w:rPr>
        <w:t xml:space="preserve"> года                                                  </w:t>
      </w:r>
    </w:p>
    <w:p>
      <w:pPr>
        <w:pStyle w:val="BodyText"/>
        <w:widowControl/>
        <w:suppressAutoHyphens w:val="true"/>
        <w:overflowPunct w:val="false"/>
        <w:bidi w:val="0"/>
        <w:spacing w:lineRule="auto" w:line="276" w:before="0" w:after="0"/>
        <w:ind w:hanging="0" w:left="4139" w:right="0"/>
        <w:jc w:val="both"/>
        <w:rPr>
          <w:rFonts w:eastAsia="Times New Roman" w:cs="Times New Roman"/>
          <w:color w:val="auto"/>
          <w:kern w:val="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76" w:before="0" w:after="0"/>
        <w:ind w:hanging="0" w:left="4535" w:right="0"/>
        <w:jc w:val="both"/>
        <w:rPr>
          <w:rFonts w:ascii="PT Astra Serif" w:hAnsi="PT Astra Serif"/>
          <w:sz w:val="26"/>
          <w:szCs w:val="26"/>
        </w:rPr>
      </w:pP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Командиру </w:t>
      </w:r>
      <w:r>
        <w:rPr>
          <w:rFonts w:cs="Times New Roman" w:ascii="PT Astra Serif" w:hAnsi="PT Astra Serif"/>
          <w:i w:val="false"/>
          <w:iCs w:val="false"/>
          <w:sz w:val="26"/>
          <w:szCs w:val="26"/>
        </w:rPr>
        <w:t xml:space="preserve">войсковой части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2222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полковнику</w:t>
      </w:r>
      <w:r>
        <w:rPr>
          <w:rFonts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Сидорову С.С.</w:t>
      </w:r>
    </w:p>
    <w:p>
      <w:pPr>
        <w:pStyle w:val="Normal"/>
        <w:spacing w:lineRule="auto" w:line="276" w:before="0" w:after="0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cs="Times New Roman" w:ascii="PT Astra Serif" w:hAnsi="PT Astra Serif"/>
          <w:sz w:val="26"/>
          <w:szCs w:val="26"/>
        </w:rPr>
      </w:r>
    </w:p>
    <w:p>
      <w:pPr>
        <w:pStyle w:val="BodyText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firstLine="737" w:left="0" w:right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По существу рапорта майора Иванова И.И. ходатайствую.</w:t>
      </w:r>
    </w:p>
    <w:p>
      <w:pPr>
        <w:pStyle w:val="BodyText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firstLine="737" w:left="0" w:right="0"/>
        <w:jc w:val="both"/>
        <w:rPr>
          <w:rFonts w:ascii="PT Astra Serif" w:hAnsi="PT Astra Serif" w:eastAsia="Times New Roman" w:cs="Times New Roman"/>
          <w:i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hanging="0" w:left="0" w:right="0"/>
        <w:jc w:val="both"/>
        <w:rPr>
          <w:rFonts w:ascii="PT Astra Serif" w:hAnsi="PT Astra Serif" w:eastAsia="Times New Roman" w:cs="Times New Roman"/>
          <w:i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К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омандир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войсковой части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1111</w:t>
      </w:r>
    </w:p>
    <w:p>
      <w:pPr>
        <w:pStyle w:val="Normal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hanging="0" w:left="0" w:right="0"/>
        <w:jc w:val="both"/>
        <w:rPr>
          <w:rFonts w:ascii="PT Astra Serif" w:hAnsi="PT Astra Serif" w:eastAsia="Times New Roman" w:cs="Times New Roman"/>
          <w:i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под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полковник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                                                                                               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П.П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.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Петров</w:t>
      </w:r>
    </w:p>
    <w:p>
      <w:pPr>
        <w:pStyle w:val="BodyText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hanging="0" w:left="0" w:right="0"/>
        <w:jc w:val="both"/>
        <w:rPr>
          <w:rFonts w:ascii="PT Astra Serif" w:hAnsi="PT Astra Serif" w:eastAsia="Times New Roman" w:cs="Times New Roman"/>
          <w:i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« __ » 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и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ю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л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я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202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_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года </w:t>
      </w:r>
    </w:p>
    <w:p>
      <w:pPr>
        <w:pStyle w:val="Normal"/>
        <w:widowControl/>
        <w:suppressAutoHyphens w:val="true"/>
        <w:overflowPunct w:val="false"/>
        <w:bidi w:val="0"/>
        <w:spacing w:lineRule="auto" w:line="276" w:before="0" w:after="0"/>
        <w:ind w:hanging="0" w:left="4535" w:right="0"/>
        <w:jc w:val="both"/>
        <w:rPr>
          <w:spacing w:val="-12"/>
        </w:rPr>
      </w:pPr>
      <w:r>
        <w:rPr>
          <w:rFonts w:eastAsia="Tahoma" w:cs="Times New Roman" w:ascii="PT Astra Serif" w:hAnsi="PT Astra Serif"/>
          <w:i w:val="false"/>
          <w:iCs w:val="false"/>
          <w:color w:val="auto"/>
          <w:spacing w:val="-12"/>
          <w:kern w:val="0"/>
          <w:sz w:val="26"/>
          <w:szCs w:val="26"/>
          <w:lang w:val="ru-RU" w:eastAsia="ru-RU" w:bidi="ar-SA"/>
        </w:rPr>
        <w:t>Командующему Северным округом войск национальной гвардии Российской Федерации</w:t>
      </w:r>
    </w:p>
    <w:p>
      <w:pPr>
        <w:pStyle w:val="Normal"/>
        <w:widowControl/>
        <w:suppressAutoHyphens w:val="true"/>
        <w:overflowPunct w:val="false"/>
        <w:bidi w:val="0"/>
        <w:spacing w:lineRule="auto" w:line="276" w:before="0" w:after="0"/>
        <w:ind w:hanging="0" w:left="4535" w:right="0"/>
        <w:jc w:val="both"/>
        <w:rPr>
          <w:rFonts w:ascii="PT Astra Serif" w:hAnsi="PT Astra Serif"/>
          <w:sz w:val="26"/>
          <w:szCs w:val="26"/>
        </w:rPr>
      </w:pP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генерал-полковнику</w:t>
      </w:r>
      <w:r>
        <w:rPr>
          <w:rFonts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Лобачеву Л.Л.</w:t>
      </w:r>
    </w:p>
    <w:p>
      <w:pPr>
        <w:pStyle w:val="Normal"/>
        <w:spacing w:lineRule="auto" w:line="276" w:before="0" w:after="0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cs="Times New Roman" w:ascii="PT Astra Serif" w:hAnsi="PT Astra Serif"/>
          <w:sz w:val="26"/>
          <w:szCs w:val="26"/>
        </w:rPr>
      </w:r>
    </w:p>
    <w:p>
      <w:pPr>
        <w:pStyle w:val="BodyText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firstLine="737" w:left="0" w:right="0"/>
        <w:jc w:val="both"/>
        <w:rPr>
          <w:rFonts w:ascii="PT Astra Serif" w:hAnsi="PT Astra Serif"/>
          <w:sz w:val="26"/>
          <w:szCs w:val="26"/>
        </w:rPr>
      </w:pP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По существу рапорта подполковника Петрова П.П. ходатайствую.</w:t>
      </w:r>
    </w:p>
    <w:p>
      <w:pPr>
        <w:pStyle w:val="BodyText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firstLine="737" w:left="0" w:right="0"/>
        <w:jc w:val="both"/>
        <w:rPr>
          <w:rFonts w:ascii="PT Astra Serif" w:hAnsi="PT Astra Serif" w:eastAsia="Times New Roman" w:cs="Times New Roman"/>
          <w:i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hanging="0" w:left="0" w:right="0"/>
        <w:jc w:val="both"/>
        <w:rPr>
          <w:rFonts w:ascii="PT Astra Serif" w:hAnsi="PT Astra Serif" w:eastAsia="Times New Roman" w:cs="Times New Roman"/>
          <w:i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К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омандир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войсковой части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2222</w:t>
      </w:r>
    </w:p>
    <w:p>
      <w:pPr>
        <w:pStyle w:val="Normal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hanging="0" w:left="0" w:right="0"/>
        <w:jc w:val="both"/>
        <w:rPr>
          <w:rFonts w:ascii="PT Astra Serif" w:hAnsi="PT Astra Serif" w:eastAsia="Times New Roman" w:cs="Times New Roman"/>
          <w:i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полковник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                                                                                                   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С.С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. </w:t>
      </w:r>
      <w:r>
        <w:rPr>
          <w:rFonts w:eastAsia="Tahoma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Сидоров</w:t>
      </w:r>
    </w:p>
    <w:p>
      <w:pPr>
        <w:pStyle w:val="BodyText"/>
        <w:widowControl/>
        <w:tabs>
          <w:tab w:val="clear" w:pos="720"/>
          <w:tab w:val="left" w:pos="5727" w:leader="none"/>
        </w:tabs>
        <w:suppressAutoHyphens w:val="true"/>
        <w:overflowPunct w:val="false"/>
        <w:bidi w:val="0"/>
        <w:spacing w:lineRule="auto" w:line="276" w:before="0" w:after="0"/>
        <w:ind w:hanging="0" w:left="0" w:right="0"/>
        <w:jc w:val="both"/>
        <w:rPr>
          <w:rFonts w:ascii="PT Astra Serif" w:hAnsi="PT Astra Serif" w:eastAsia="Times New Roman" w:cs="Times New Roman"/>
          <w:i w:val="false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« __ » 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и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ю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л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я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202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>_</w:t>
      </w:r>
      <w:r>
        <w:rPr>
          <w:rFonts w:eastAsia="Times New Roman" w:cs="Times New Roman" w:ascii="PT Astra Serif" w:hAnsi="PT Astra Serif"/>
          <w:i w:val="false"/>
          <w:iCs w:val="false"/>
          <w:color w:val="auto"/>
          <w:kern w:val="0"/>
          <w:sz w:val="26"/>
          <w:szCs w:val="26"/>
          <w:lang w:val="ru-RU" w:eastAsia="ru-RU" w:bidi="ar-SA"/>
        </w:rPr>
        <w:t xml:space="preserve"> года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905" w:gutter="0" w:header="1134" w:top="1702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>
        <w:rFonts w:ascii="PT Astra Serif" w:hAnsi="PT Astra Serif"/>
        <w:color w:val="C9211E"/>
        <w:sz w:val="28"/>
        <w:szCs w:val="28"/>
      </w:rPr>
    </w:pPr>
    <w:r>
      <w:rPr>
        <w:rFonts w:ascii="PT Astra Serif" w:hAnsi="PT Astra Serif"/>
        <w:color w:val="C9211E"/>
        <w:sz w:val="28"/>
        <w:szCs w:val="28"/>
      </w:rPr>
      <w:t>ОБРАЗЕЦ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>
        <w:rFonts w:ascii="PT Astra Serif" w:hAnsi="PT Astra Serif"/>
        <w:color w:val="C9211E"/>
        <w:sz w:val="28"/>
        <w:szCs w:val="28"/>
      </w:rPr>
    </w:pPr>
    <w:r>
      <w:rPr>
        <w:rFonts w:ascii="PT Astra Serif" w:hAnsi="PT Astra Serif"/>
        <w:color w:val="C9211E"/>
        <w:sz w:val="28"/>
        <w:szCs w:val="28"/>
      </w:rPr>
      <w:t>ОБРАЗЕЦ</w: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Tahoma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Tahoma" w:cs="Tahoma"/>
      <w:color w:val="auto"/>
      <w:kern w:val="0"/>
      <w:sz w:val="22"/>
      <w:szCs w:val="22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4"/>
    </w:rPr>
  </w:style>
  <w:style w:type="character" w:styleId="Style15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20"/>
        <w:tab w:val="center" w:pos="4650" w:leader="none"/>
        <w:tab w:val="right" w:pos="9300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Style18"/>
    <w:pPr>
      <w:suppressLineNumbers/>
    </w:pPr>
    <w:rPr/>
  </w:style>
  <w:style w:type="numbering" w:styleId="user3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Application>LibreOffice/25.2.6.2$Linux_X86_64 LibreOffice_project/520$Build-2</Application>
  <AppVersion>15.0000</AppVersion>
  <Pages>1</Pages>
  <Words>180</Words>
  <Characters>1279</Characters>
  <CharactersWithSpaces>1797</CharactersWithSpaces>
  <Paragraphs>22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2019-05-29T14:19:00Z</dcterms:created>
  <dc:creator>РЛС</dc:creator>
  <dc:description/>
  <dc:language>ru-RU</dc:language>
  <cp:lastModifiedBy/>
  <dcterms:modified xsi:type="dcterms:W3CDTF">2026-07-08T10:01:57Z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